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B7" w:rsidRDefault="00607DE1" w:rsidP="00D124B7">
      <w:pPr>
        <w:spacing w:line="240" w:lineRule="auto"/>
        <w:rPr>
          <w:rFonts w:cstheme="minorHAnsi"/>
          <w:b/>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anchorId="3D38C7AE" wp14:editId="46514636">
            <wp:simplePos x="0" y="0"/>
            <wp:positionH relativeFrom="column">
              <wp:posOffset>5148580</wp:posOffset>
            </wp:positionH>
            <wp:positionV relativeFrom="paragraph">
              <wp:posOffset>-327025</wp:posOffset>
            </wp:positionV>
            <wp:extent cx="1730375" cy="950595"/>
            <wp:effectExtent l="0" t="0" r="317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yonSki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375" cy="950595"/>
                    </a:xfrm>
                    <a:prstGeom prst="rect">
                      <a:avLst/>
                    </a:prstGeom>
                  </pic:spPr>
                </pic:pic>
              </a:graphicData>
            </a:graphic>
            <wp14:sizeRelH relativeFrom="page">
              <wp14:pctWidth>0</wp14:pctWidth>
            </wp14:sizeRelH>
            <wp14:sizeRelV relativeFrom="page">
              <wp14:pctHeight>0</wp14:pctHeight>
            </wp14:sizeRelV>
          </wp:anchor>
        </w:drawing>
      </w:r>
      <w:r w:rsidR="00D124B7">
        <w:rPr>
          <w:rFonts w:cstheme="minorHAnsi"/>
          <w:b/>
          <w:sz w:val="28"/>
          <w:szCs w:val="28"/>
        </w:rPr>
        <w:t>Triple Chair Backs starting at $450</w:t>
      </w:r>
    </w:p>
    <w:p w:rsidR="00D124B7" w:rsidRPr="00891DA1" w:rsidRDefault="00D124B7" w:rsidP="00D124B7">
      <w:pPr>
        <w:spacing w:line="240" w:lineRule="auto"/>
        <w:rPr>
          <w:rFonts w:cstheme="minorHAnsi"/>
          <w:sz w:val="24"/>
          <w:szCs w:val="24"/>
        </w:rPr>
      </w:pPr>
      <w:r>
        <w:rPr>
          <w:rFonts w:cstheme="minorHAnsi"/>
          <w:sz w:val="24"/>
          <w:szCs w:val="24"/>
        </w:rPr>
        <w:t>Chair lift advertising is the smartest way to communicate to your customers and be close to a large number of people with great positioning. Branding the lift with your unique advertising, your business will be engaging skiers and snowboarders who are happy and relaxed during their chairlift ride. This will ensure that you will have a captive audience including; seniors, parents, teenagers, and children alike. This will not only provide entertainment during their 7 minute ride but will likely encourage discussion about your product or service. Important to note, at Canyon, the average skier is making 25-35 chairlift runs a day, and with a triple chair, you are generating three visual impressions, times 25, per ski day. This results in really taking your name to the public and puts your company brands right in front of your target audience on the slopes just minutes from Red Deer!</w:t>
      </w:r>
    </w:p>
    <w:p w:rsidR="00D124B7" w:rsidRPr="00891DA1" w:rsidRDefault="00D124B7" w:rsidP="00D124B7">
      <w:pPr>
        <w:spacing w:before="100" w:beforeAutospacing="1" w:after="100" w:afterAutospacing="1" w:line="240" w:lineRule="auto"/>
        <w:rPr>
          <w:rFonts w:ascii="Arial" w:eastAsia="Times New Roman" w:hAnsi="Arial" w:cs="Arial"/>
          <w:b/>
          <w:color w:val="0C0C0C"/>
          <w:spacing w:val="5"/>
          <w:sz w:val="24"/>
          <w:szCs w:val="24"/>
        </w:rPr>
      </w:pPr>
      <w:r w:rsidRPr="00891DA1">
        <w:rPr>
          <w:rFonts w:ascii="Arial" w:eastAsia="Times New Roman" w:hAnsi="Arial" w:cs="Arial"/>
          <w:b/>
          <w:color w:val="0C0C0C"/>
          <w:spacing w:val="5"/>
          <w:sz w:val="24"/>
          <w:szCs w:val="24"/>
        </w:rPr>
        <w:t xml:space="preserve">Triple Chair Towers </w:t>
      </w:r>
      <w:r>
        <w:rPr>
          <w:rFonts w:ascii="Arial" w:eastAsia="Times New Roman" w:hAnsi="Arial" w:cs="Arial"/>
          <w:b/>
          <w:color w:val="0C0C0C"/>
          <w:spacing w:val="5"/>
          <w:sz w:val="24"/>
          <w:szCs w:val="24"/>
        </w:rPr>
        <w:t>starting at $650</w:t>
      </w:r>
    </w:p>
    <w:p w:rsidR="00D124B7" w:rsidRPr="00891DA1" w:rsidRDefault="00D124B7" w:rsidP="00D124B7">
      <w:pPr>
        <w:spacing w:line="240" w:lineRule="auto"/>
        <w:rPr>
          <w:sz w:val="24"/>
          <w:szCs w:val="24"/>
        </w:rPr>
      </w:pPr>
      <w:r>
        <w:rPr>
          <w:sz w:val="24"/>
          <w:szCs w:val="24"/>
        </w:rPr>
        <w:t>Advertising space on a</w:t>
      </w:r>
      <w:r w:rsidRPr="007F5CE9">
        <w:rPr>
          <w:sz w:val="24"/>
          <w:szCs w:val="24"/>
        </w:rPr>
        <w:t xml:space="preserve"> tower(s) on the Triple Chairlift</w:t>
      </w:r>
      <w:r>
        <w:rPr>
          <w:sz w:val="24"/>
          <w:szCs w:val="24"/>
        </w:rPr>
        <w:t xml:space="preserve"> is another great option for advertising!</w:t>
      </w:r>
      <w:r w:rsidRPr="007F5CE9">
        <w:rPr>
          <w:sz w:val="24"/>
          <w:szCs w:val="24"/>
        </w:rPr>
        <w:t xml:space="preserve"> This option ensures every single person sees your advertisement regardless of their seat or position in the lift line! </w:t>
      </w:r>
      <w:r>
        <w:rPr>
          <w:sz w:val="24"/>
          <w:szCs w:val="24"/>
        </w:rPr>
        <w:t xml:space="preserve">This cost includes providing an 18x24 inch sign with an appropriate advertisement for your business, of your design. </w:t>
      </w:r>
    </w:p>
    <w:p w:rsidR="00D124B7" w:rsidRPr="00891DA1" w:rsidRDefault="00D124B7" w:rsidP="00D124B7">
      <w:pPr>
        <w:spacing w:before="100" w:beforeAutospacing="1" w:after="100" w:afterAutospacing="1" w:line="240" w:lineRule="auto"/>
        <w:rPr>
          <w:rFonts w:ascii="Arial" w:eastAsia="Times New Roman" w:hAnsi="Arial" w:cs="Arial"/>
          <w:b/>
          <w:color w:val="0C0C0C"/>
          <w:spacing w:val="5"/>
          <w:sz w:val="24"/>
          <w:szCs w:val="24"/>
        </w:rPr>
      </w:pPr>
      <w:r w:rsidRPr="00891DA1">
        <w:rPr>
          <w:rFonts w:ascii="Arial" w:eastAsia="Times New Roman" w:hAnsi="Arial" w:cs="Arial"/>
          <w:b/>
          <w:color w:val="0C0C0C"/>
          <w:spacing w:val="5"/>
          <w:sz w:val="24"/>
          <w:szCs w:val="24"/>
        </w:rPr>
        <w:t>Tube Park and Beginner Area Name Sponsor</w:t>
      </w:r>
      <w:r>
        <w:rPr>
          <w:rFonts w:ascii="Arial" w:eastAsia="Times New Roman" w:hAnsi="Arial" w:cs="Arial"/>
          <w:b/>
          <w:color w:val="0C0C0C"/>
          <w:spacing w:val="5"/>
          <w:sz w:val="24"/>
          <w:szCs w:val="24"/>
        </w:rPr>
        <w:t xml:space="preserve"> (3 year sponsorship starting at $10,000)</w:t>
      </w:r>
    </w:p>
    <w:p w:rsidR="00D124B7" w:rsidRDefault="00D124B7" w:rsidP="00D124B7">
      <w:pPr>
        <w:jc w:val="both"/>
        <w:rPr>
          <w:sz w:val="24"/>
          <w:szCs w:val="24"/>
        </w:rPr>
      </w:pPr>
      <w:r w:rsidRPr="00C61DB6">
        <w:rPr>
          <w:sz w:val="24"/>
          <w:szCs w:val="24"/>
        </w:rPr>
        <w:t>By branding our Tube Park</w:t>
      </w:r>
      <w:r>
        <w:rPr>
          <w:sz w:val="24"/>
          <w:szCs w:val="24"/>
        </w:rPr>
        <w:t xml:space="preserve"> or Beginner Area</w:t>
      </w:r>
      <w:r w:rsidRPr="00C61DB6">
        <w:rPr>
          <w:sz w:val="24"/>
          <w:szCs w:val="24"/>
        </w:rPr>
        <w:t xml:space="preserve"> with your company logo and unique advertising, your business will be engaging over </w:t>
      </w:r>
      <w:r>
        <w:rPr>
          <w:sz w:val="24"/>
          <w:szCs w:val="24"/>
        </w:rPr>
        <w:t>50,000 visitors a year</w:t>
      </w:r>
      <w:r w:rsidRPr="00C61DB6">
        <w:rPr>
          <w:sz w:val="24"/>
          <w:szCs w:val="24"/>
        </w:rPr>
        <w:t>! Snow Tubing is another great reason to enjoy winter at Canyon Ski Resort. Our Snow Tube Park is the only one of its kind in Central Alberta. With a dedicated tubing lift (so people don’t have to walk up the hill), two groomed lanes down with banked corners, and special tubes provided by us, you won’t find a better outdoor winter activity. Snow tubing has exploded in popularity and has been used for birthday parties, office parties, hockey teams, and other corp</w:t>
      </w:r>
      <w:r>
        <w:rPr>
          <w:sz w:val="24"/>
          <w:szCs w:val="24"/>
        </w:rPr>
        <w:t>orate events. This upcoming 2018/2019</w:t>
      </w:r>
      <w:r w:rsidRPr="00C61DB6">
        <w:rPr>
          <w:sz w:val="24"/>
          <w:szCs w:val="24"/>
        </w:rPr>
        <w:t xml:space="preserve"> season will be the </w:t>
      </w:r>
      <w:r>
        <w:rPr>
          <w:sz w:val="24"/>
          <w:szCs w:val="24"/>
        </w:rPr>
        <w:t xml:space="preserve">seventh season and continues to grow in popularity! </w:t>
      </w:r>
    </w:p>
    <w:p w:rsidR="00D124B7" w:rsidRPr="00891DA1" w:rsidRDefault="00D124B7" w:rsidP="00D124B7">
      <w:pPr>
        <w:jc w:val="both"/>
        <w:rPr>
          <w:b/>
          <w:sz w:val="24"/>
          <w:szCs w:val="24"/>
        </w:rPr>
      </w:pPr>
      <w:r w:rsidRPr="00891DA1">
        <w:rPr>
          <w:b/>
          <w:sz w:val="24"/>
          <w:szCs w:val="24"/>
        </w:rPr>
        <w:t xml:space="preserve">Our Beginner Area is where the magic happens! This is the place where we get the next generation into the lifestyle of skiing and snowboarding! </w:t>
      </w:r>
    </w:p>
    <w:p w:rsidR="00D124B7" w:rsidRPr="00C61DB6" w:rsidRDefault="00D124B7" w:rsidP="00D124B7">
      <w:pPr>
        <w:jc w:val="both"/>
        <w:rPr>
          <w:sz w:val="24"/>
          <w:szCs w:val="24"/>
        </w:rPr>
      </w:pPr>
      <w:r w:rsidRPr="00C61DB6">
        <w:rPr>
          <w:sz w:val="24"/>
          <w:szCs w:val="24"/>
        </w:rPr>
        <w:t xml:space="preserve">As the title sponsor </w:t>
      </w:r>
      <w:r>
        <w:rPr>
          <w:sz w:val="24"/>
          <w:szCs w:val="24"/>
        </w:rPr>
        <w:t>you will</w:t>
      </w:r>
      <w:r w:rsidRPr="00C61DB6">
        <w:rPr>
          <w:sz w:val="24"/>
          <w:szCs w:val="24"/>
        </w:rPr>
        <w:t xml:space="preserve"> have:</w:t>
      </w:r>
    </w:p>
    <w:p w:rsidR="00D124B7" w:rsidRPr="003326D8" w:rsidRDefault="00D124B7" w:rsidP="00D124B7">
      <w:pPr>
        <w:jc w:val="both"/>
        <w:rPr>
          <w:sz w:val="24"/>
          <w:szCs w:val="24"/>
        </w:rPr>
      </w:pPr>
      <w:r w:rsidRPr="003326D8">
        <w:rPr>
          <w:sz w:val="24"/>
          <w:szCs w:val="24"/>
        </w:rPr>
        <w:t>Signage in the Tube Park including:</w:t>
      </w:r>
    </w:p>
    <w:p w:rsidR="00D124B7" w:rsidRPr="00C61DB6" w:rsidRDefault="00D124B7" w:rsidP="00D124B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Your 16”x 48”</w:t>
      </w:r>
      <w:r w:rsidRPr="00C61DB6">
        <w:rPr>
          <w:rFonts w:ascii="Times New Roman" w:eastAsia="Arial Unicode MS" w:hAnsi="Times New Roman" w:cs="Times New Roman"/>
          <w:sz w:val="24"/>
          <w:szCs w:val="24"/>
        </w:rPr>
        <w:t xml:space="preserve"> sign at the entrance of the Tube Park </w:t>
      </w:r>
      <w:r>
        <w:rPr>
          <w:rFonts w:ascii="Times New Roman" w:hAnsi="Times New Roman" w:cs="Times New Roman"/>
          <w:sz w:val="24"/>
          <w:szCs w:val="24"/>
        </w:rPr>
        <w:t xml:space="preserve"> or The Magic Carpet</w:t>
      </w:r>
    </w:p>
    <w:p w:rsidR="00D124B7" w:rsidRDefault="00D124B7" w:rsidP="00D124B7">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Your company name can be printed on all Snow Tubes (for Tube Park Only)</w:t>
      </w:r>
    </w:p>
    <w:p w:rsidR="00D124B7" w:rsidRPr="00C61DB6" w:rsidRDefault="00D124B7" w:rsidP="00D124B7">
      <w:pPr>
        <w:pStyle w:val="ListParagraph"/>
        <w:numPr>
          <w:ilvl w:val="0"/>
          <w:numId w:val="1"/>
        </w:numPr>
        <w:rPr>
          <w:rFonts w:ascii="Times New Roman" w:eastAsia="Arial Unicode MS" w:hAnsi="Times New Roman" w:cs="Times New Roman"/>
          <w:sz w:val="24"/>
          <w:szCs w:val="24"/>
        </w:rPr>
      </w:pPr>
      <w:r w:rsidRPr="00C61DB6">
        <w:rPr>
          <w:rFonts w:ascii="Times New Roman" w:eastAsia="Arial Unicode MS" w:hAnsi="Times New Roman" w:cs="Times New Roman"/>
          <w:sz w:val="24"/>
          <w:szCs w:val="24"/>
        </w:rPr>
        <w:t xml:space="preserve">Your company name will be mentioned on radio ads, television ads, newspaper, web advertising, and every time there is an activity or special event held in the </w:t>
      </w:r>
      <w:r>
        <w:rPr>
          <w:rFonts w:ascii="Times New Roman" w:eastAsia="Arial Unicode MS" w:hAnsi="Times New Roman" w:cs="Times New Roman"/>
          <w:sz w:val="24"/>
          <w:szCs w:val="24"/>
        </w:rPr>
        <w:t>Park</w:t>
      </w:r>
    </w:p>
    <w:p w:rsidR="00D124B7" w:rsidRPr="00C61DB6" w:rsidRDefault="00D124B7" w:rsidP="00D124B7">
      <w:pPr>
        <w:pStyle w:val="ListParagraph"/>
        <w:numPr>
          <w:ilvl w:val="0"/>
          <w:numId w:val="1"/>
        </w:numPr>
        <w:rPr>
          <w:rFonts w:ascii="Times New Roman" w:eastAsia="Arial Unicode MS" w:hAnsi="Times New Roman" w:cs="Times New Roman"/>
          <w:sz w:val="24"/>
          <w:szCs w:val="24"/>
        </w:rPr>
      </w:pPr>
      <w:r w:rsidRPr="00C61DB6">
        <w:rPr>
          <w:rFonts w:ascii="Times New Roman" w:eastAsia="Arial Unicode MS" w:hAnsi="Times New Roman" w:cs="Times New Roman"/>
          <w:sz w:val="24"/>
          <w:szCs w:val="24"/>
        </w:rPr>
        <w:t>Your logo and Tube Park sponsor recognition in Canyon Ski Resort brochures.</w:t>
      </w:r>
      <w:r>
        <w:rPr>
          <w:rFonts w:ascii="Times New Roman" w:eastAsia="Arial Unicode MS" w:hAnsi="Times New Roman" w:cs="Times New Roman"/>
          <w:sz w:val="24"/>
          <w:szCs w:val="24"/>
        </w:rPr>
        <w:t xml:space="preserve"> </w:t>
      </w:r>
    </w:p>
    <w:p w:rsidR="00D124B7" w:rsidRDefault="00D124B7" w:rsidP="00D124B7">
      <w:pPr>
        <w:pStyle w:val="ListParagraph"/>
        <w:numPr>
          <w:ilvl w:val="0"/>
          <w:numId w:val="1"/>
        </w:numPr>
        <w:rPr>
          <w:rFonts w:ascii="Times New Roman" w:hAnsi="Times New Roman" w:cs="Times New Roman"/>
          <w:sz w:val="24"/>
          <w:szCs w:val="24"/>
        </w:rPr>
      </w:pPr>
      <w:r w:rsidRPr="00C61DB6">
        <w:rPr>
          <w:rFonts w:ascii="Times New Roman" w:hAnsi="Times New Roman" w:cs="Times New Roman"/>
          <w:sz w:val="24"/>
          <w:szCs w:val="24"/>
        </w:rPr>
        <w:t>A link from our web site (</w:t>
      </w:r>
      <w:r w:rsidRPr="00C61DB6">
        <w:rPr>
          <w:rFonts w:ascii="Times New Roman" w:hAnsi="Times New Roman" w:cs="Times New Roman"/>
          <w:color w:val="0000FF"/>
          <w:sz w:val="24"/>
          <w:szCs w:val="24"/>
        </w:rPr>
        <w:t>www.canyonski.ca</w:t>
      </w:r>
      <w:r w:rsidRPr="00C61DB6">
        <w:rPr>
          <w:rFonts w:ascii="Times New Roman" w:hAnsi="Times New Roman" w:cs="Times New Roman"/>
          <w:sz w:val="24"/>
          <w:szCs w:val="24"/>
        </w:rPr>
        <w:t xml:space="preserve">) to your web site. </w:t>
      </w:r>
    </w:p>
    <w:p w:rsidR="00D124B7" w:rsidRDefault="00D124B7" w:rsidP="00D124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Snow Tubing corporate season passes (4) for your company, its staff and families! (For Snow Tube)</w:t>
      </w:r>
    </w:p>
    <w:p w:rsidR="00D124B7" w:rsidRDefault="00D124B7" w:rsidP="00D124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corporate season passes (2) for your company, its staff and families! (For Beginner Area)</w:t>
      </w:r>
    </w:p>
    <w:p w:rsidR="00D124B7" w:rsidRPr="003326D8" w:rsidRDefault="00D124B7" w:rsidP="00D124B7">
      <w:pPr>
        <w:pStyle w:val="ListParagraph"/>
        <w:rPr>
          <w:rFonts w:ascii="Times New Roman" w:hAnsi="Times New Roman" w:cs="Times New Roman"/>
          <w:sz w:val="24"/>
          <w:szCs w:val="24"/>
        </w:rPr>
      </w:pPr>
    </w:p>
    <w:p w:rsidR="000F0DEA" w:rsidRDefault="00D124B7">
      <w:r>
        <w:rPr>
          <w:rFonts w:ascii="Arial" w:eastAsia="Times New Roman" w:hAnsi="Arial" w:cs="Arial"/>
          <w:color w:val="0C0C0C"/>
          <w:spacing w:val="5"/>
          <w:sz w:val="24"/>
          <w:szCs w:val="24"/>
        </w:rPr>
        <w:t>Please contact Kendra Grimes to discuss these opportunities further</w:t>
      </w:r>
      <w:bookmarkStart w:id="0" w:name="_GoBack"/>
      <w:bookmarkEnd w:id="0"/>
    </w:p>
    <w:sectPr w:rsidR="000F0DEA" w:rsidSect="00562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032"/>
    <w:multiLevelType w:val="hybridMultilevel"/>
    <w:tmpl w:val="B7EC835E"/>
    <w:lvl w:ilvl="0" w:tplc="47167CF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E1"/>
    <w:rsid w:val="000F0DEA"/>
    <w:rsid w:val="00607DE1"/>
    <w:rsid w:val="00D1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E1"/>
    <w:pPr>
      <w:ind w:left="720"/>
      <w:contextualSpacing/>
    </w:pPr>
  </w:style>
  <w:style w:type="paragraph" w:styleId="BalloonText">
    <w:name w:val="Balloon Text"/>
    <w:basedOn w:val="Normal"/>
    <w:link w:val="BalloonTextChar"/>
    <w:uiPriority w:val="99"/>
    <w:semiHidden/>
    <w:unhideWhenUsed/>
    <w:rsid w:val="0060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DE1"/>
    <w:pPr>
      <w:ind w:left="720"/>
      <w:contextualSpacing/>
    </w:pPr>
  </w:style>
  <w:style w:type="paragraph" w:styleId="BalloonText">
    <w:name w:val="Balloon Text"/>
    <w:basedOn w:val="Normal"/>
    <w:link w:val="BalloonTextChar"/>
    <w:uiPriority w:val="99"/>
    <w:semiHidden/>
    <w:unhideWhenUsed/>
    <w:rsid w:val="0060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Canion-2</dc:creator>
  <cp:lastModifiedBy>Canion-2</cp:lastModifiedBy>
  <cp:revision>2</cp:revision>
  <dcterms:created xsi:type="dcterms:W3CDTF">2018-08-02T22:18:00Z</dcterms:created>
  <dcterms:modified xsi:type="dcterms:W3CDTF">2018-08-08T16:40:00Z</dcterms:modified>
</cp:coreProperties>
</file>